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3" w:rsidRDefault="000303B3" w:rsidP="000303B3">
      <w:pPr>
        <w:pStyle w:val="Tytu"/>
        <w:spacing w:before="58"/>
        <w:ind w:left="142" w:firstLine="0"/>
        <w:jc w:val="center"/>
        <w:rPr>
          <w:spacing w:val="-9"/>
          <w:sz w:val="28"/>
          <w:szCs w:val="28"/>
        </w:rPr>
      </w:pPr>
      <w:bookmarkStart w:id="0" w:name="Regulamin_uczestnictwa_w_zajęciach_rekre"/>
      <w:bookmarkEnd w:id="0"/>
      <w:r w:rsidRPr="000303B3">
        <w:rPr>
          <w:sz w:val="28"/>
          <w:szCs w:val="28"/>
        </w:rPr>
        <w:t>Regulamin uczestnictwa w zajęciach rekreacyjno-</w:t>
      </w:r>
      <w:r w:rsidRPr="000303B3">
        <w:rPr>
          <w:spacing w:val="1"/>
          <w:sz w:val="28"/>
          <w:szCs w:val="28"/>
        </w:rPr>
        <w:t xml:space="preserve"> </w:t>
      </w:r>
      <w:r w:rsidRPr="000303B3">
        <w:rPr>
          <w:sz w:val="28"/>
          <w:szCs w:val="28"/>
        </w:rPr>
        <w:t>sportowych</w:t>
      </w:r>
    </w:p>
    <w:p w:rsidR="000303B3" w:rsidRDefault="000303B3" w:rsidP="000303B3">
      <w:pPr>
        <w:pStyle w:val="Tytu"/>
        <w:spacing w:before="58"/>
        <w:ind w:left="142" w:firstLine="0"/>
        <w:jc w:val="center"/>
        <w:rPr>
          <w:spacing w:val="-87"/>
          <w:sz w:val="28"/>
          <w:szCs w:val="28"/>
        </w:rPr>
      </w:pPr>
      <w:r w:rsidRPr="000303B3">
        <w:rPr>
          <w:sz w:val="28"/>
          <w:szCs w:val="28"/>
        </w:rPr>
        <w:t>(ścianka</w:t>
      </w:r>
      <w:r w:rsidRPr="000303B3">
        <w:rPr>
          <w:spacing w:val="-7"/>
          <w:sz w:val="28"/>
          <w:szCs w:val="28"/>
        </w:rPr>
        <w:t xml:space="preserve"> </w:t>
      </w:r>
      <w:r w:rsidRPr="000303B3">
        <w:rPr>
          <w:sz w:val="28"/>
          <w:szCs w:val="28"/>
        </w:rPr>
        <w:t>wspinaczkowa,</w:t>
      </w:r>
      <w:r w:rsidRPr="000303B3">
        <w:rPr>
          <w:spacing w:val="-9"/>
          <w:sz w:val="28"/>
          <w:szCs w:val="28"/>
        </w:rPr>
        <w:t xml:space="preserve"> </w:t>
      </w:r>
      <w:r w:rsidRPr="000303B3">
        <w:rPr>
          <w:sz w:val="28"/>
          <w:szCs w:val="28"/>
        </w:rPr>
        <w:t>badminton</w:t>
      </w:r>
      <w:r>
        <w:rPr>
          <w:sz w:val="28"/>
          <w:szCs w:val="28"/>
        </w:rPr>
        <w:t xml:space="preserve"> lub tenis ziemny</w:t>
      </w:r>
      <w:r w:rsidRPr="000303B3">
        <w:rPr>
          <w:sz w:val="28"/>
          <w:szCs w:val="28"/>
        </w:rPr>
        <w:t>)</w:t>
      </w:r>
    </w:p>
    <w:p w:rsidR="00B95E75" w:rsidRPr="000303B3" w:rsidRDefault="000303B3" w:rsidP="000303B3">
      <w:pPr>
        <w:pStyle w:val="Tytu"/>
        <w:spacing w:before="58"/>
        <w:ind w:left="142" w:firstLine="0"/>
        <w:jc w:val="center"/>
        <w:rPr>
          <w:sz w:val="28"/>
          <w:szCs w:val="28"/>
        </w:rPr>
      </w:pPr>
      <w:r w:rsidRPr="000303B3">
        <w:rPr>
          <w:sz w:val="28"/>
          <w:szCs w:val="28"/>
        </w:rPr>
        <w:t>organizowanych</w:t>
      </w:r>
      <w:r w:rsidRPr="000303B3">
        <w:rPr>
          <w:spacing w:val="-4"/>
          <w:sz w:val="28"/>
          <w:szCs w:val="28"/>
        </w:rPr>
        <w:t xml:space="preserve"> </w:t>
      </w:r>
      <w:r w:rsidRPr="000303B3">
        <w:rPr>
          <w:sz w:val="28"/>
          <w:szCs w:val="28"/>
        </w:rPr>
        <w:t>w</w:t>
      </w:r>
      <w:r w:rsidRPr="000303B3">
        <w:rPr>
          <w:spacing w:val="-4"/>
          <w:sz w:val="28"/>
          <w:szCs w:val="28"/>
        </w:rPr>
        <w:t xml:space="preserve"> </w:t>
      </w:r>
      <w:r w:rsidRPr="000303B3">
        <w:rPr>
          <w:sz w:val="28"/>
          <w:szCs w:val="28"/>
        </w:rPr>
        <w:t>roku</w:t>
      </w:r>
      <w:r w:rsidRPr="000303B3">
        <w:rPr>
          <w:spacing w:val="-2"/>
          <w:sz w:val="28"/>
          <w:szCs w:val="28"/>
        </w:rPr>
        <w:t xml:space="preserve"> </w:t>
      </w:r>
      <w:r w:rsidRPr="000303B3">
        <w:rPr>
          <w:sz w:val="28"/>
          <w:szCs w:val="28"/>
        </w:rPr>
        <w:t>szkolnym</w:t>
      </w:r>
      <w:r w:rsidRPr="000303B3">
        <w:rPr>
          <w:spacing w:val="-3"/>
          <w:sz w:val="28"/>
          <w:szCs w:val="28"/>
        </w:rPr>
        <w:t xml:space="preserve"> </w:t>
      </w:r>
      <w:r w:rsidRPr="000303B3">
        <w:rPr>
          <w:sz w:val="28"/>
          <w:szCs w:val="28"/>
        </w:rPr>
        <w:t>2023-2024</w:t>
      </w:r>
      <w:r w:rsidRPr="000303B3">
        <w:rPr>
          <w:spacing w:val="-3"/>
          <w:sz w:val="28"/>
          <w:szCs w:val="28"/>
        </w:rPr>
        <w:t xml:space="preserve"> </w:t>
      </w:r>
      <w:r w:rsidRPr="000303B3">
        <w:rPr>
          <w:sz w:val="28"/>
          <w:szCs w:val="28"/>
        </w:rPr>
        <w:t xml:space="preserve">przez </w:t>
      </w:r>
      <w:r w:rsidRPr="000303B3">
        <w:rPr>
          <w:sz w:val="28"/>
          <w:szCs w:val="28"/>
        </w:rPr>
        <w:t>MOSiR</w:t>
      </w:r>
      <w:r w:rsidRPr="000303B3">
        <w:rPr>
          <w:spacing w:val="-6"/>
          <w:sz w:val="28"/>
          <w:szCs w:val="28"/>
        </w:rPr>
        <w:t xml:space="preserve"> </w:t>
      </w:r>
      <w:r w:rsidRPr="000303B3">
        <w:rPr>
          <w:sz w:val="28"/>
          <w:szCs w:val="28"/>
        </w:rPr>
        <w:t>w</w:t>
      </w:r>
      <w:r w:rsidRPr="000303B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Olecku</w:t>
      </w:r>
    </w:p>
    <w:p w:rsidR="00B95E75" w:rsidRPr="000303B3" w:rsidRDefault="000303B3" w:rsidP="000303B3">
      <w:pPr>
        <w:pStyle w:val="Tekstpodstawowy"/>
        <w:spacing w:before="11"/>
        <w:ind w:left="0" w:firstLine="0"/>
        <w:jc w:val="left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C8FF3B7" wp14:editId="39859E7B">
            <wp:simplePos x="0" y="0"/>
            <wp:positionH relativeFrom="page">
              <wp:posOffset>3903980</wp:posOffset>
            </wp:positionH>
            <wp:positionV relativeFrom="paragraph">
              <wp:posOffset>193040</wp:posOffset>
            </wp:positionV>
            <wp:extent cx="1337945" cy="8312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61D96D8" wp14:editId="4830C538">
            <wp:simplePos x="0" y="0"/>
            <wp:positionH relativeFrom="page">
              <wp:posOffset>2480310</wp:posOffset>
            </wp:positionH>
            <wp:positionV relativeFrom="paragraph">
              <wp:posOffset>336550</wp:posOffset>
            </wp:positionV>
            <wp:extent cx="1104900" cy="545465"/>
            <wp:effectExtent l="0" t="0" r="0" b="698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before="346" w:line="355" w:lineRule="auto"/>
        <w:ind w:right="110"/>
        <w:jc w:val="both"/>
        <w:rPr>
          <w:sz w:val="24"/>
        </w:rPr>
      </w:pPr>
      <w:r>
        <w:rPr>
          <w:sz w:val="24"/>
        </w:rPr>
        <w:t xml:space="preserve">Zajęcia rekreacyjno-sportowe (ścianka wspinaczkowa, </w:t>
      </w:r>
      <w:r>
        <w:rPr>
          <w:sz w:val="24"/>
        </w:rPr>
        <w:t>badminton lub tenis ziemny</w:t>
      </w:r>
      <w:r>
        <w:rPr>
          <w:sz w:val="24"/>
        </w:rPr>
        <w:t>) organizowane przez</w:t>
      </w:r>
      <w:r>
        <w:rPr>
          <w:spacing w:val="-58"/>
          <w:sz w:val="24"/>
        </w:rPr>
        <w:t xml:space="preserve"> </w:t>
      </w:r>
      <w:r>
        <w:rPr>
          <w:sz w:val="24"/>
        </w:rPr>
        <w:t>MOSiR w Olecku prowadzone są w: Miejski Ośrodek Sportu i Rekreacji w Olecku, ul.</w:t>
      </w:r>
      <w:r>
        <w:rPr>
          <w:spacing w:val="1"/>
          <w:sz w:val="24"/>
        </w:rPr>
        <w:t xml:space="preserve"> </w:t>
      </w:r>
      <w:r>
        <w:rPr>
          <w:sz w:val="24"/>
        </w:rPr>
        <w:t>Park</w:t>
      </w:r>
      <w:r>
        <w:rPr>
          <w:spacing w:val="1"/>
          <w:sz w:val="24"/>
        </w:rPr>
        <w:t xml:space="preserve"> </w:t>
      </w:r>
      <w:r>
        <w:rPr>
          <w:sz w:val="24"/>
        </w:rPr>
        <w:t>1, 19</w:t>
      </w:r>
      <w:r>
        <w:rPr>
          <w:spacing w:val="1"/>
          <w:sz w:val="24"/>
        </w:rPr>
        <w:t xml:space="preserve"> </w:t>
      </w:r>
      <w:r>
        <w:rPr>
          <w:sz w:val="24"/>
        </w:rPr>
        <w:t>– 400</w:t>
      </w:r>
      <w:r>
        <w:rPr>
          <w:spacing w:val="1"/>
          <w:sz w:val="24"/>
        </w:rPr>
        <w:t xml:space="preserve"> </w:t>
      </w:r>
      <w:r>
        <w:rPr>
          <w:sz w:val="24"/>
        </w:rPr>
        <w:t>Olecko,</w:t>
      </w:r>
      <w:r>
        <w:rPr>
          <w:spacing w:val="1"/>
          <w:sz w:val="24"/>
        </w:rPr>
        <w:t xml:space="preserve"> </w:t>
      </w:r>
      <w:r>
        <w:rPr>
          <w:sz w:val="24"/>
        </w:rPr>
        <w:t>hala „Lega”</w:t>
      </w:r>
      <w:r>
        <w:rPr>
          <w:spacing w:val="1"/>
          <w:sz w:val="24"/>
        </w:rPr>
        <w:t xml:space="preserve"> </w:t>
      </w:r>
      <w:r>
        <w:rPr>
          <w:sz w:val="24"/>
        </w:rPr>
        <w:t>i będą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 roku szkolnym</w:t>
      </w:r>
      <w:r>
        <w:rPr>
          <w:sz w:val="24"/>
        </w:rPr>
        <w:br/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-1"/>
          <w:sz w:val="24"/>
        </w:rPr>
        <w:t xml:space="preserve"> </w:t>
      </w:r>
      <w:r>
        <w:rPr>
          <w:sz w:val="24"/>
        </w:rPr>
        <w:t>ferii</w:t>
      </w:r>
      <w:r>
        <w:rPr>
          <w:spacing w:val="-2"/>
          <w:sz w:val="24"/>
        </w:rPr>
        <w:t xml:space="preserve"> </w:t>
      </w:r>
      <w:r>
        <w:rPr>
          <w:sz w:val="24"/>
        </w:rPr>
        <w:t>zimowych, świąt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ustawowo</w:t>
      </w:r>
      <w:r>
        <w:rPr>
          <w:spacing w:val="-2"/>
          <w:sz w:val="24"/>
        </w:rPr>
        <w:t xml:space="preserve"> </w:t>
      </w:r>
      <w:r>
        <w:rPr>
          <w:sz w:val="24"/>
        </w:rPr>
        <w:t>wolnych od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11"/>
        <w:jc w:val="both"/>
        <w:rPr>
          <w:sz w:val="24"/>
        </w:rPr>
      </w:pPr>
      <w:r>
        <w:rPr>
          <w:sz w:val="24"/>
        </w:rPr>
        <w:t xml:space="preserve">Zajęcia rekreacyjno-sportowe (ścianka wspinaczkowa, </w:t>
      </w:r>
      <w:r>
        <w:rPr>
          <w:sz w:val="24"/>
        </w:rPr>
        <w:t>badminton lub tenis ziemny</w:t>
      </w:r>
      <w:r>
        <w:rPr>
          <w:sz w:val="24"/>
        </w:rPr>
        <w:t>) odbywają się dwa</w:t>
      </w:r>
      <w:r>
        <w:rPr>
          <w:spacing w:val="1"/>
          <w:sz w:val="24"/>
        </w:rPr>
        <w:t xml:space="preserve"> </w:t>
      </w:r>
      <w:r>
        <w:rPr>
          <w:sz w:val="24"/>
        </w:rPr>
        <w:t>razy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tygodniu, każda</w:t>
      </w:r>
      <w:r>
        <w:rPr>
          <w:spacing w:val="1"/>
          <w:sz w:val="24"/>
        </w:rPr>
        <w:t xml:space="preserve"> </w:t>
      </w:r>
      <w:r>
        <w:rPr>
          <w:sz w:val="24"/>
        </w:rPr>
        <w:t>jednostka treningowa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godzinę</w:t>
      </w:r>
      <w:r>
        <w:rPr>
          <w:spacing w:val="1"/>
          <w:sz w:val="24"/>
        </w:rPr>
        <w:t xml:space="preserve"> </w:t>
      </w:r>
      <w:r>
        <w:rPr>
          <w:sz w:val="24"/>
        </w:rPr>
        <w:t>zegarową.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275" w:lineRule="exact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realizowane są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wieku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(szkoła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podstawowa).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before="131"/>
        <w:jc w:val="both"/>
        <w:rPr>
          <w:sz w:val="24"/>
        </w:rPr>
      </w:pPr>
      <w:r>
        <w:rPr>
          <w:sz w:val="24"/>
        </w:rPr>
        <w:t>Zapisy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recepcji</w:t>
      </w:r>
      <w:r>
        <w:rPr>
          <w:spacing w:val="-3"/>
          <w:sz w:val="24"/>
        </w:rPr>
        <w:t xml:space="preserve"> </w:t>
      </w:r>
      <w:r>
        <w:rPr>
          <w:sz w:val="24"/>
        </w:rPr>
        <w:t>hali</w:t>
      </w:r>
      <w:r>
        <w:rPr>
          <w:spacing w:val="-1"/>
          <w:sz w:val="24"/>
        </w:rPr>
        <w:t xml:space="preserve"> </w:t>
      </w:r>
      <w:r>
        <w:rPr>
          <w:sz w:val="24"/>
        </w:rPr>
        <w:t>„Lega”.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before="132" w:line="355" w:lineRule="auto"/>
        <w:ind w:right="111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wypełnienie,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Organizatorowi karty zgłoszeniowej uczestnika (dostępnej w recepcji hali „Lega” lub do</w:t>
      </w:r>
      <w:r>
        <w:rPr>
          <w:spacing w:val="1"/>
          <w:sz w:val="24"/>
        </w:rPr>
        <w:t xml:space="preserve"> </w:t>
      </w:r>
      <w:r>
        <w:rPr>
          <w:sz w:val="24"/>
        </w:rPr>
        <w:t>pobrania ze strony Organizatora) oraz wniesienie opłaty</w:t>
      </w:r>
      <w:r>
        <w:rPr>
          <w:spacing w:val="1"/>
          <w:sz w:val="24"/>
        </w:rPr>
        <w:t xml:space="preserve"> </w:t>
      </w:r>
      <w:r>
        <w:rPr>
          <w:sz w:val="24"/>
        </w:rPr>
        <w:t>za zajęcia w wysokości 14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zł/</w:t>
      </w:r>
      <w:r w:rsidRPr="000303B3">
        <w:rPr>
          <w:sz w:val="24"/>
        </w:rPr>
        <w:t>miesią</w:t>
      </w:r>
      <w:r>
        <w:rPr>
          <w:sz w:val="24"/>
        </w:rPr>
        <w:t>c. Opłatę należy wnieść przed pierwszymi zajęciami na miesiąc z góry w recepcji</w:t>
      </w:r>
      <w:r>
        <w:rPr>
          <w:spacing w:val="-57"/>
          <w:sz w:val="24"/>
        </w:rPr>
        <w:t xml:space="preserve"> </w:t>
      </w:r>
      <w:r>
        <w:rPr>
          <w:sz w:val="24"/>
        </w:rPr>
        <w:t>hali „Lega”. Opłata jest obowiązkowa i bezzwrotna, niezależnie od frekwencji uczestnika</w:t>
      </w:r>
      <w:r>
        <w:rPr>
          <w:spacing w:val="1"/>
          <w:sz w:val="24"/>
        </w:rPr>
        <w:t xml:space="preserve"> </w:t>
      </w:r>
      <w:r>
        <w:rPr>
          <w:sz w:val="24"/>
        </w:rPr>
        <w:t>na zajęciach.</w:t>
      </w:r>
      <w:r>
        <w:rPr>
          <w:spacing w:val="2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2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ogra</w:t>
      </w:r>
      <w:r>
        <w:rPr>
          <w:sz w:val="24"/>
        </w:rPr>
        <w:t>niczona.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12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powinni</w:t>
      </w:r>
      <w:r>
        <w:rPr>
          <w:spacing w:val="1"/>
          <w:sz w:val="24"/>
        </w:rPr>
        <w:t xml:space="preserve"> </w:t>
      </w:r>
      <w:r>
        <w:rPr>
          <w:sz w:val="24"/>
        </w:rPr>
        <w:t>zaopatrzyć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</w:t>
      </w:r>
      <w:r>
        <w:rPr>
          <w:spacing w:val="60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(rakiety do badmintona) oraz strój sportowy oraz skonsultować się z lekarzem i sprawdzić</w:t>
      </w:r>
      <w:r>
        <w:rPr>
          <w:spacing w:val="-57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60"/>
          <w:sz w:val="24"/>
        </w:rPr>
        <w:t xml:space="preserve"> </w:t>
      </w:r>
      <w:r>
        <w:rPr>
          <w:sz w:val="24"/>
        </w:rPr>
        <w:t>rekreacyjno-sportowych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(ścianka wspinaczkowa, </w:t>
      </w:r>
      <w:r>
        <w:rPr>
          <w:sz w:val="24"/>
        </w:rPr>
        <w:t>badminton lub tenis ziemny</w:t>
      </w:r>
      <w:r>
        <w:rPr>
          <w:sz w:val="24"/>
        </w:rPr>
        <w:t>). Uczestnictwo w zajęciach odbywa się na własną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odpowiedzialność.</w:t>
      </w:r>
      <w:r>
        <w:rPr>
          <w:spacing w:val="1"/>
          <w:sz w:val="24"/>
        </w:rPr>
        <w:t xml:space="preserve"> </w:t>
      </w:r>
      <w:r>
        <w:rPr>
          <w:sz w:val="24"/>
        </w:rPr>
        <w:t>Rodzice/opiekunowie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deklarują, że dzieci są zdrowe i nie posiadają żadnych przeciwwskazań</w:t>
      </w:r>
      <w:r>
        <w:rPr>
          <w:sz w:val="24"/>
        </w:rPr>
        <w:br/>
      </w:r>
      <w:r>
        <w:rPr>
          <w:sz w:val="24"/>
        </w:rPr>
        <w:t>do brania w nich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z w:val="24"/>
        </w:rPr>
        <w:t>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zatajenia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nieprawdziwych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57"/>
          <w:sz w:val="24"/>
        </w:rPr>
        <w:t xml:space="preserve"> </w:t>
      </w:r>
      <w:r>
        <w:rPr>
          <w:sz w:val="24"/>
        </w:rPr>
        <w:t>dziecka 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ponosi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wypadki zaistniałe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tytułu.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275" w:lineRule="exact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1"/>
          <w:sz w:val="24"/>
        </w:rPr>
        <w:t xml:space="preserve"> </w:t>
      </w:r>
      <w:r>
        <w:rPr>
          <w:sz w:val="24"/>
        </w:rPr>
        <w:t>NNW.</w:t>
      </w:r>
    </w:p>
    <w:p w:rsidR="00B95E75" w:rsidRDefault="00B95E75">
      <w:pPr>
        <w:spacing w:line="275" w:lineRule="exact"/>
        <w:jc w:val="both"/>
        <w:rPr>
          <w:sz w:val="24"/>
        </w:rPr>
        <w:sectPr w:rsidR="00B95E75">
          <w:type w:val="continuous"/>
          <w:pgSz w:w="11900" w:h="16840"/>
          <w:pgMar w:top="1360" w:right="1300" w:bottom="280" w:left="1320" w:header="708" w:footer="708" w:gutter="0"/>
          <w:cols w:space="708"/>
        </w:sectPr>
      </w:pP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before="70" w:line="355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Uczestnicy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rekreacyjno-</w:t>
      </w:r>
      <w:r>
        <w:rPr>
          <w:spacing w:val="1"/>
          <w:sz w:val="24"/>
        </w:rPr>
        <w:t xml:space="preserve"> </w:t>
      </w:r>
      <w:r>
        <w:rPr>
          <w:sz w:val="24"/>
        </w:rPr>
        <w:t>sportowych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(ścianka wspinaczkowa, </w:t>
      </w:r>
      <w:r>
        <w:rPr>
          <w:sz w:val="24"/>
        </w:rPr>
        <w:t>badminton lub tenis ziemny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oraz regulaminem hali „Lega”, a</w:t>
      </w:r>
      <w:r>
        <w:rPr>
          <w:spacing w:val="1"/>
          <w:sz w:val="24"/>
        </w:rPr>
        <w:t xml:space="preserve"> </w:t>
      </w:r>
      <w:r>
        <w:rPr>
          <w:sz w:val="24"/>
        </w:rPr>
        <w:t>także regulaminem ścianki</w:t>
      </w:r>
      <w:r>
        <w:rPr>
          <w:spacing w:val="1"/>
          <w:sz w:val="24"/>
        </w:rPr>
        <w:t xml:space="preserve"> </w:t>
      </w:r>
      <w:r>
        <w:rPr>
          <w:sz w:val="24"/>
        </w:rPr>
        <w:t>wspinaczkowej 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jego przestrzegania.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09"/>
        <w:jc w:val="both"/>
        <w:rPr>
          <w:sz w:val="24"/>
        </w:rPr>
      </w:pPr>
      <w:r>
        <w:rPr>
          <w:sz w:val="24"/>
        </w:rPr>
        <w:t xml:space="preserve">Uczestnicy zobowiązani są do: bezwzględnego </w:t>
      </w:r>
      <w:r>
        <w:rPr>
          <w:sz w:val="24"/>
        </w:rPr>
        <w:t>podporządkowania się 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przepisom bezpieczeństwa podczas zajęć rekreacyjno-sportowych (ścianka wspinaczkowa</w:t>
      </w:r>
      <w:r>
        <w:rPr>
          <w:spacing w:val="-57"/>
          <w:sz w:val="24"/>
        </w:rPr>
        <w:t xml:space="preserve"> , </w:t>
      </w:r>
      <w:r>
        <w:rPr>
          <w:sz w:val="24"/>
        </w:rPr>
        <w:t>badminton lub tenis ziemny</w:t>
      </w:r>
      <w:r>
        <w:rPr>
          <w:sz w:val="24"/>
        </w:rPr>
        <w:t>); w razie wypadku lub dostrzeżenia sytuacji stwarzającej zagrożenie dla</w:t>
      </w:r>
      <w:r>
        <w:rPr>
          <w:spacing w:val="1"/>
          <w:sz w:val="24"/>
        </w:rPr>
        <w:t xml:space="preserve"> </w:t>
      </w:r>
      <w:r>
        <w:rPr>
          <w:sz w:val="24"/>
        </w:rPr>
        <w:t>życia i zdrowia innych natychmiast poinformować o tym instruktora; informowania 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 do wykonywania zadanych ćwiczeń o swej każdorazowej niedyspozycji,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ograniczeniach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ćwiczeń;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poleceń</w:t>
      </w:r>
      <w:r>
        <w:rPr>
          <w:spacing w:val="2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4"/>
          <w:sz w:val="24"/>
        </w:rPr>
        <w:t xml:space="preserve"> </w:t>
      </w:r>
      <w:r>
        <w:rPr>
          <w:sz w:val="24"/>
        </w:rPr>
        <w:t>sposobu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2"/>
          <w:sz w:val="24"/>
        </w:rPr>
        <w:t xml:space="preserve"> </w:t>
      </w:r>
      <w:r>
        <w:rPr>
          <w:sz w:val="24"/>
        </w:rPr>
        <w:t>ćwiczeń.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07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należy: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(uprzęże</w:t>
      </w:r>
      <w:r>
        <w:rPr>
          <w:spacing w:val="1"/>
          <w:sz w:val="24"/>
        </w:rPr>
        <w:t xml:space="preserve"> </w:t>
      </w:r>
      <w:r>
        <w:rPr>
          <w:sz w:val="24"/>
        </w:rPr>
        <w:t>wspinaczkowe,</w:t>
      </w:r>
      <w:r>
        <w:rPr>
          <w:spacing w:val="1"/>
          <w:sz w:val="24"/>
        </w:rPr>
        <w:t xml:space="preserve"> </w:t>
      </w:r>
      <w:r>
        <w:rPr>
          <w:sz w:val="24"/>
        </w:rPr>
        <w:t>siatki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lotki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badmintona, rakiety, piłki i siatki do tenisa ziemnego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rekreacyjno-sportowych</w:t>
      </w:r>
      <w:r>
        <w:rPr>
          <w:spacing w:val="1"/>
          <w:sz w:val="24"/>
        </w:rPr>
        <w:t xml:space="preserve"> </w:t>
      </w:r>
      <w:r>
        <w:rPr>
          <w:sz w:val="24"/>
        </w:rPr>
        <w:t>(ścianka</w:t>
      </w:r>
      <w:r>
        <w:rPr>
          <w:spacing w:val="1"/>
          <w:sz w:val="24"/>
        </w:rPr>
        <w:t xml:space="preserve"> </w:t>
      </w:r>
      <w:r>
        <w:rPr>
          <w:sz w:val="24"/>
        </w:rPr>
        <w:t>wspinacz</w:t>
      </w:r>
      <w:r>
        <w:rPr>
          <w:sz w:val="24"/>
        </w:rPr>
        <w:t>kowa,</w:t>
      </w:r>
      <w:r w:rsidRPr="000303B3">
        <w:rPr>
          <w:sz w:val="24"/>
        </w:rPr>
        <w:t xml:space="preserve"> </w:t>
      </w:r>
      <w:r>
        <w:rPr>
          <w:sz w:val="24"/>
        </w:rPr>
        <w:t>badminton lub tenis ziemny</w:t>
      </w:r>
      <w:bookmarkStart w:id="1" w:name="_GoBack"/>
      <w:bookmarkEnd w:id="1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08"/>
        <w:jc w:val="both"/>
        <w:rPr>
          <w:sz w:val="24"/>
        </w:rPr>
      </w:pPr>
      <w:r>
        <w:rPr>
          <w:sz w:val="24"/>
        </w:rPr>
        <w:t>Organizator nie ponosi odpowiedzialności za rzeczy pozostawione przez uczestników w</w:t>
      </w:r>
      <w:r>
        <w:rPr>
          <w:spacing w:val="1"/>
          <w:sz w:val="24"/>
        </w:rPr>
        <w:t xml:space="preserve"> </w:t>
      </w:r>
      <w:r>
        <w:rPr>
          <w:sz w:val="24"/>
        </w:rPr>
        <w:t>szatniach.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355" w:lineRule="auto"/>
        <w:ind w:right="109"/>
        <w:jc w:val="both"/>
        <w:rPr>
          <w:sz w:val="24"/>
        </w:rPr>
      </w:pPr>
      <w:r>
        <w:rPr>
          <w:sz w:val="24"/>
        </w:rPr>
        <w:t>W przypadku niewystarczającej ilości osób w danej grupie Organizator ma prawo do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przeniesienia pozostałych</w:t>
      </w:r>
      <w:r>
        <w:rPr>
          <w:spacing w:val="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4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2"/>
          <w:sz w:val="24"/>
        </w:rPr>
        <w:t xml:space="preserve"> </w:t>
      </w:r>
      <w:r>
        <w:rPr>
          <w:sz w:val="24"/>
        </w:rPr>
        <w:t>grupy.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275" w:lineRule="exact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before="125" w:line="355" w:lineRule="auto"/>
        <w:ind w:right="116"/>
        <w:jc w:val="both"/>
        <w:rPr>
          <w:sz w:val="24"/>
        </w:rPr>
      </w:pPr>
      <w:r>
        <w:rPr>
          <w:sz w:val="24"/>
        </w:rPr>
        <w:t>W przypadku niespełnienia wymogów regulaminu Organizator może odmówić przyjęcia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zajęcia.</w:t>
      </w:r>
    </w:p>
    <w:p w:rsidR="00B95E75" w:rsidRDefault="000303B3">
      <w:pPr>
        <w:pStyle w:val="Akapitzlist"/>
        <w:numPr>
          <w:ilvl w:val="0"/>
          <w:numId w:val="1"/>
        </w:numPr>
        <w:tabs>
          <w:tab w:val="left" w:pos="460"/>
        </w:tabs>
        <w:spacing w:line="275" w:lineRule="exact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zastrzega 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interpr</w:t>
      </w:r>
      <w:r>
        <w:rPr>
          <w:sz w:val="24"/>
        </w:rPr>
        <w:t>etacji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sectPr w:rsidR="00B95E75">
      <w:pgSz w:w="11900" w:h="16840"/>
      <w:pgMar w:top="14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F6D"/>
    <w:multiLevelType w:val="hybridMultilevel"/>
    <w:tmpl w:val="B2B2DA4A"/>
    <w:lvl w:ilvl="0" w:tplc="08284AB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F0BF98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2" w:tplc="E10C2010">
      <w:numFmt w:val="bullet"/>
      <w:lvlText w:val="•"/>
      <w:lvlJc w:val="left"/>
      <w:pPr>
        <w:ind w:left="2224" w:hanging="360"/>
      </w:pPr>
      <w:rPr>
        <w:rFonts w:hint="default"/>
        <w:lang w:val="pl-PL" w:eastAsia="en-US" w:bidi="ar-SA"/>
      </w:rPr>
    </w:lvl>
    <w:lvl w:ilvl="3" w:tplc="55FE41CC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4" w:tplc="8398E020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AF562BA4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6" w:tplc="B27A8ED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55C919E">
      <w:numFmt w:val="bullet"/>
      <w:lvlText w:val="•"/>
      <w:lvlJc w:val="left"/>
      <w:pPr>
        <w:ind w:left="6634" w:hanging="360"/>
      </w:pPr>
      <w:rPr>
        <w:rFonts w:hint="default"/>
        <w:lang w:val="pl-PL" w:eastAsia="en-US" w:bidi="ar-SA"/>
      </w:rPr>
    </w:lvl>
    <w:lvl w:ilvl="8" w:tplc="EF065C3C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E75"/>
    <w:rsid w:val="000303B3"/>
    <w:rsid w:val="00B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954" w:hanging="14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954" w:hanging="14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6018-16DF-490E-912D-3648491A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3100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zajęciach organizowanych przez UKS MORS OLECKO</dc:title>
  <dc:creator>MAX</dc:creator>
  <cp:lastModifiedBy>FantexRafal</cp:lastModifiedBy>
  <cp:revision>3</cp:revision>
  <dcterms:created xsi:type="dcterms:W3CDTF">2023-09-20T10:04:00Z</dcterms:created>
  <dcterms:modified xsi:type="dcterms:W3CDTF">2023-09-20T10:11:00Z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2022-09-06T00:00:00Z</vt:filetime>
  </property>
</Properties>
</file>